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თიბისი ბანკი: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(ევროში გადარიცხვებისთვის)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DEUTSCHE BANK AG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FRANKFURT/MAIN, GERMANY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SWIFT: DEUTDEFF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BLZ: 50070010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BENEFICIARY'S BANK: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HEAD OFFICE SWIFT: TBCBGE22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JSC TBC Bank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SWIFT: TBCBGE22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BEN'S Account: </w:t>
      </w:r>
      <w:r w:rsidDel="00000000" w:rsidR="00000000" w:rsidRPr="00000000">
        <w:rPr>
          <w:rtl w:val="0"/>
        </w:rPr>
        <w:t xml:space="preserve">GE12 TB78 9413 6180 1000 03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u w:val="single"/>
          <w:rtl w:val="0"/>
        </w:rPr>
        <w:t xml:space="preserve">NAME OF BENEFICIARY: </w:t>
      </w:r>
      <w:r w:rsidDel="00000000" w:rsidR="00000000" w:rsidRPr="00000000">
        <w:rPr>
          <w:rtl w:val="0"/>
        </w:rPr>
        <w:t xml:space="preserve">Media Freedom Fund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COMMERZBANK AG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FRANKFURT/MAIN, GERMANY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SWIFT: COBADEFF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BLZ: 50040000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BENEFICIARY'S BANK: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HEAD OFFICE SWIFT: TBCBGE22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JSC TBC Bank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SWIFT: TBCBGE22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u w:val="single"/>
          <w:rtl w:val="0"/>
        </w:rPr>
        <w:t xml:space="preserve">BEN'S Account: </w:t>
      </w:r>
      <w:r w:rsidDel="00000000" w:rsidR="00000000" w:rsidRPr="00000000">
        <w:rPr>
          <w:rtl w:val="0"/>
        </w:rPr>
        <w:t xml:space="preserve">GE12 TB78 9413 6180 1000 03</w:t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u w:val="single"/>
          <w:rtl w:val="0"/>
        </w:rPr>
        <w:t xml:space="preserve">NAME OF BENEFICIARY: </w:t>
      </w:r>
      <w:r w:rsidDel="00000000" w:rsidR="00000000" w:rsidRPr="00000000">
        <w:rPr>
          <w:rtl w:val="0"/>
        </w:rPr>
        <w:t xml:space="preserve">Media Freedom Fund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RAIFFEISEN BANK INTERNATIONAL AG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VIENNA, AUSTRIA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SWIFT: RZBAATWW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BENEFICIARY'S BANK:</w:t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HEAD OFFICE SWIFT: TBCBGE22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JSC TBC Bank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SWIFT: TBCBGE22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u w:val="single"/>
          <w:rtl w:val="0"/>
        </w:rPr>
        <w:t xml:space="preserve">BEN'S Account: </w:t>
      </w:r>
      <w:r w:rsidDel="00000000" w:rsidR="00000000" w:rsidRPr="00000000">
        <w:rPr>
          <w:rtl w:val="0"/>
        </w:rPr>
        <w:t xml:space="preserve">GE12 TB78 9413 6180 1000 03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u w:val="single"/>
          <w:rtl w:val="0"/>
        </w:rPr>
        <w:t xml:space="preserve">NAME OF BENEFICIARY: </w:t>
      </w:r>
      <w:r w:rsidDel="00000000" w:rsidR="00000000" w:rsidRPr="00000000">
        <w:rPr>
          <w:rtl w:val="0"/>
        </w:rPr>
        <w:t xml:space="preserve">Media Freedom Fund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თიბისი ბანკი</w:t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(აშშ დოლარში გადარიცხვებისთვის)</w:t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INTERMEDIARY: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CITIBANK N.A.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NEW-YORK, USA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SWIFT: CITIUS33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ABA: 021000089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BENEFICIARY'S BANK: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HEAD OFFICE SWIFT: TBCBGE22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JSC TBC Bank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SWIFT: TBCBGE22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u w:val="single"/>
          <w:rtl w:val="0"/>
        </w:rPr>
        <w:t xml:space="preserve">BEN'S Account:  </w:t>
      </w:r>
      <w:r w:rsidDel="00000000" w:rsidR="00000000" w:rsidRPr="00000000">
        <w:rPr>
          <w:rtl w:val="0"/>
        </w:rPr>
        <w:t xml:space="preserve">GE12 TB78 9413 6180 1000 03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u w:val="single"/>
          <w:rtl w:val="0"/>
        </w:rPr>
        <w:t xml:space="preserve">NAME OF BENEFICIARY: </w:t>
      </w:r>
      <w:r w:rsidDel="00000000" w:rsidR="00000000" w:rsidRPr="00000000">
        <w:rPr>
          <w:rtl w:val="0"/>
        </w:rPr>
        <w:t xml:space="preserve">Media Freedom Fund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INTERMEDIARY: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DEUTSCHE BANK TRUST COMPANY AMERICAS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NEW-YORK, USA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SWIFT: BKTRUS33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ABA: 021001033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u w:val="single"/>
          <w:rtl w:val="0"/>
        </w:rPr>
        <w:t xml:space="preserve">BENEFICIARY'S BANK: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HEAD OFFICE SWIFT: TBCBGE22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JSC TBC Bank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SWIFT: TBCBGE22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u w:val="single"/>
          <w:rtl w:val="0"/>
        </w:rPr>
        <w:t xml:space="preserve">BEN'S Account: </w:t>
      </w:r>
      <w:r w:rsidDel="00000000" w:rsidR="00000000" w:rsidRPr="00000000">
        <w:rPr>
          <w:rtl w:val="0"/>
        </w:rPr>
        <w:t xml:space="preserve">GE12 TB78 9413 6180 1000 03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u w:val="single"/>
          <w:rtl w:val="0"/>
        </w:rPr>
        <w:t xml:space="preserve">NAME OF BENEFICIARY: </w:t>
      </w:r>
      <w:r w:rsidDel="00000000" w:rsidR="00000000" w:rsidRPr="00000000">
        <w:rPr>
          <w:rtl w:val="0"/>
        </w:rPr>
        <w:t xml:space="preserve">Media Freedom Fund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თიბისი ბანკი: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(ლარში გადარიცხვებისთვის)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მიმღების ბანკი: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სს „თიბისი ბანკი“;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ბანკის კოდი: </w:t>
      </w:r>
      <w:r w:rsidDel="00000000" w:rsidR="00000000" w:rsidRPr="00000000">
        <w:rPr>
          <w:rtl w:val="0"/>
        </w:rPr>
        <w:t xml:space="preserve">TBCBGE 22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მიმღები: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მედიის თავისუფლების ფონდი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მიმღების ანგარიში: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GE16TB7894136080100012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